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D" w:rsidRDefault="0058376A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Interrogation</w:t>
      </w:r>
      <w:r w:rsidR="006E19BD">
        <w:rPr>
          <w:rFonts w:ascii="Museo Sans 500" w:eastAsia="Museo Sans 500" w:hAnsi="Museo Sans 500" w:cs="Museo Sans 500"/>
          <w:sz w:val="28"/>
          <w:szCs w:val="28"/>
        </w:rPr>
        <w:t xml:space="preserve"> 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Pr="0058376A" w:rsidRDefault="006E19BD" w:rsidP="0058376A">
      <w:pPr>
        <w:spacing w:after="0"/>
        <w:ind w:left="0" w:hanging="2"/>
        <w:rPr>
          <w:rFonts w:ascii="Museo Sans 500" w:eastAsia="Museo Sans 500" w:hAnsi="Museo Sans 500" w:cs="Museo Sans 500"/>
          <w:sz w:val="24"/>
          <w:szCs w:val="24"/>
        </w:rPr>
      </w:pPr>
      <w:r w:rsidRPr="0058376A">
        <w:rPr>
          <w:rFonts w:ascii="Museo Sans 500" w:eastAsia="Museo Sans 500" w:hAnsi="Museo Sans 500" w:cs="Museo Sans 500"/>
          <w:sz w:val="24"/>
          <w:szCs w:val="24"/>
        </w:rPr>
        <w:t>Content Notes</w:t>
      </w:r>
    </w:p>
    <w:p w:rsidR="0058376A" w:rsidRPr="0058376A" w:rsidRDefault="0058376A" w:rsidP="0058376A">
      <w:pPr>
        <w:pStyle w:val="ListParagraph"/>
        <w:numPr>
          <w:ilvl w:val="0"/>
          <w:numId w:val="1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Museo Sans 500" w:eastAsia="Museo Sans 100" w:hAnsi="Museo Sans 500" w:cs="Museo Sans 100"/>
          <w:sz w:val="24"/>
          <w:szCs w:val="24"/>
        </w:rPr>
      </w:pPr>
      <w:r w:rsidRPr="0058376A">
        <w:rPr>
          <w:rFonts w:ascii="Museo Sans 500" w:eastAsia="Museo Sans 100" w:hAnsi="Museo Sans 500" w:cs="Museo Sans 100"/>
          <w:sz w:val="24"/>
          <w:szCs w:val="24"/>
        </w:rPr>
        <w:t xml:space="preserve">The Interrogation is an audio and video drama that takes place around Battersea Arts Centre using your smartphone. </w:t>
      </w:r>
    </w:p>
    <w:p w:rsidR="0058376A" w:rsidRPr="0058376A" w:rsidRDefault="0058376A" w:rsidP="0058376A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 experience takes place through an app, and by walking around outdoors, so come dressed for the weather.</w:t>
      </w:r>
    </w:p>
    <w:p w:rsidR="0058376A" w:rsidRPr="0058376A" w:rsidRDefault="0058376A" w:rsidP="0058376A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Swearing</w:t>
      </w:r>
    </w:p>
    <w:p w:rsidR="0058376A" w:rsidRPr="0058376A" w:rsidRDefault="0058376A" w:rsidP="0058376A">
      <w:pPr>
        <w:pStyle w:val="ListParagraph"/>
        <w:numPr>
          <w:ilvl w:val="0"/>
          <w:numId w:val="16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References to racism, ableism and anti-homelessness</w:t>
      </w:r>
    </w:p>
    <w:p w:rsidR="0058376A" w:rsidRPr="0058376A" w:rsidRDefault="0058376A" w:rsidP="0058376A">
      <w:pPr>
        <w:ind w:left="0" w:hanging="2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 xml:space="preserve">This list may not cover all triggers, so if there is something you need to ask us, you can contact </w:t>
      </w:r>
      <w:hyperlink r:id="rId9" w:history="1">
        <w:r w:rsidRPr="0058376A">
          <w:rPr>
            <w:rStyle w:val="Hyperlink"/>
            <w:rFonts w:ascii="Museo Sans 500" w:hAnsi="Museo Sans 500"/>
            <w:sz w:val="24"/>
            <w:szCs w:val="24"/>
          </w:rPr>
          <w:t>hello@accessallareastheatre.org</w:t>
        </w:r>
      </w:hyperlink>
      <w:r w:rsidRPr="0058376A">
        <w:rPr>
          <w:rFonts w:ascii="Museo Sans 500" w:hAnsi="Museo Sans 500"/>
          <w:sz w:val="24"/>
          <w:szCs w:val="24"/>
        </w:rPr>
        <w:t xml:space="preserve"> and we can provide more information. You are responsible for your own wellbeing during the experience.</w:t>
      </w:r>
    </w:p>
    <w:p w:rsidR="00732BB0" w:rsidRPr="0058376A" w:rsidRDefault="00732BB0" w:rsidP="0058376A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4"/>
          <w:szCs w:val="24"/>
        </w:rPr>
      </w:pPr>
    </w:p>
    <w:p w:rsidR="00C509ED" w:rsidRPr="0058376A" w:rsidRDefault="006E19BD" w:rsidP="0058376A">
      <w:pPr>
        <w:spacing w:after="0"/>
        <w:ind w:left="0" w:hanging="2"/>
        <w:rPr>
          <w:rFonts w:ascii="Museo Sans 500" w:eastAsia="Museo Sans 500" w:hAnsi="Museo Sans 500" w:cs="Museo Sans 500"/>
          <w:sz w:val="24"/>
          <w:szCs w:val="24"/>
        </w:rPr>
      </w:pPr>
      <w:r w:rsidRPr="0058376A">
        <w:rPr>
          <w:rFonts w:ascii="Museo Sans 500" w:eastAsia="Museo Sans 500" w:hAnsi="Museo Sans 500" w:cs="Museo Sans 500"/>
          <w:sz w:val="24"/>
          <w:szCs w:val="24"/>
        </w:rPr>
        <w:t>The Space</w:t>
      </w:r>
    </w:p>
    <w:p w:rsidR="0058376A" w:rsidRPr="0058376A" w:rsidRDefault="0058376A" w:rsidP="0058376A">
      <w:pPr>
        <w:pStyle w:val="ListParagraph"/>
        <w:numPr>
          <w:ilvl w:val="0"/>
          <w:numId w:val="2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Museo Sans 500" w:eastAsia="Museo Sans 100" w:hAnsi="Museo Sans 500" w:cs="Museo Sans 100"/>
          <w:sz w:val="24"/>
          <w:szCs w:val="24"/>
        </w:rPr>
      </w:pPr>
      <w:r w:rsidRPr="0058376A">
        <w:rPr>
          <w:rFonts w:ascii="Museo Sans 500" w:eastAsia="Museo Sans 100" w:hAnsi="Museo Sans 500" w:cs="Museo Sans 100"/>
          <w:sz w:val="24"/>
          <w:szCs w:val="24"/>
        </w:rPr>
        <w:t xml:space="preserve">The </w:t>
      </w:r>
      <w:r w:rsidRPr="0058376A">
        <w:rPr>
          <w:rFonts w:ascii="Museo Sans 500" w:eastAsia="Museo Sans 100" w:hAnsi="Museo Sans 500" w:cs="Museo Sans 100"/>
          <w:b/>
          <w:bCs/>
          <w:sz w:val="24"/>
          <w:szCs w:val="24"/>
        </w:rPr>
        <w:t>starting point is not at the venue</w:t>
      </w:r>
      <w:r w:rsidRPr="0058376A">
        <w:rPr>
          <w:rFonts w:ascii="Museo Sans 500" w:eastAsia="Museo Sans 100" w:hAnsi="Museo Sans 500" w:cs="Museo Sans 100"/>
          <w:sz w:val="24"/>
          <w:szCs w:val="24"/>
        </w:rPr>
        <w:t xml:space="preserve">, but it is nearby. You’ll get your starting point by email but come to the venue if you need help finding it. </w:t>
      </w:r>
    </w:p>
    <w:p w:rsidR="0058376A" w:rsidRPr="0058376A" w:rsidRDefault="0058376A" w:rsidP="0058376A">
      <w:pPr>
        <w:pStyle w:val="ListParagraph"/>
        <w:numPr>
          <w:ilvl w:val="0"/>
          <w:numId w:val="2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Museo Sans 500" w:eastAsia="Museo Sans 100" w:hAnsi="Museo Sans 500" w:cs="Museo Sans 100"/>
          <w:sz w:val="24"/>
          <w:szCs w:val="24"/>
        </w:rPr>
      </w:pPr>
      <w:r w:rsidRPr="0058376A">
        <w:rPr>
          <w:rFonts w:ascii="Museo Sans 500" w:eastAsia="Museo Sans 100" w:hAnsi="Museo Sans 500" w:cs="Museo Sans 100"/>
          <w:sz w:val="24"/>
          <w:szCs w:val="24"/>
        </w:rPr>
        <w:t xml:space="preserve">You will be met by a ‘Community Safety Officer’ at the starting point. This person is part of the Access All Areas production team. </w:t>
      </w:r>
    </w:p>
    <w:p w:rsidR="0058376A" w:rsidRPr="0058376A" w:rsidRDefault="0058376A" w:rsidP="0058376A">
      <w:pPr>
        <w:pStyle w:val="ListParagraph"/>
        <w:numPr>
          <w:ilvl w:val="0"/>
          <w:numId w:val="21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 experience is self-led and involves following a simple map and directions on a phone. We advise attending with others, as there are no stewards along the route.</w:t>
      </w:r>
    </w:p>
    <w:p w:rsidR="0058376A" w:rsidRPr="0058376A" w:rsidRDefault="0058376A" w:rsidP="0058376A">
      <w:pPr>
        <w:pStyle w:val="ListParagraph"/>
        <w:numPr>
          <w:ilvl w:val="0"/>
          <w:numId w:val="21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 xml:space="preserve">We will have a paper map for you at the starting point if you need it. </w:t>
      </w:r>
    </w:p>
    <w:p w:rsidR="0058376A" w:rsidRPr="0058376A" w:rsidRDefault="0058376A" w:rsidP="0058376A">
      <w:pPr>
        <w:pStyle w:val="ListParagraph"/>
        <w:numPr>
          <w:ilvl w:val="0"/>
          <w:numId w:val="21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 route is wheelchair accessible and includes places to sit if needed.</w:t>
      </w:r>
    </w:p>
    <w:p w:rsidR="0058376A" w:rsidRPr="0058376A" w:rsidRDefault="0058376A" w:rsidP="0058376A">
      <w:pPr>
        <w:pStyle w:val="ListParagraph"/>
        <w:numPr>
          <w:ilvl w:val="0"/>
          <w:numId w:val="21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 expected walking distance during the experience is 2km.</w:t>
      </w:r>
    </w:p>
    <w:p w:rsidR="0058376A" w:rsidRPr="0058376A" w:rsidRDefault="0058376A" w:rsidP="0058376A">
      <w:pPr>
        <w:pStyle w:val="ListParagraph"/>
        <w:numPr>
          <w:ilvl w:val="0"/>
          <w:numId w:val="21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 app and the experience can also be used without following the full route if preferred.</w:t>
      </w:r>
    </w:p>
    <w:p w:rsidR="0058376A" w:rsidRPr="0058376A" w:rsidRDefault="0058376A" w:rsidP="0058376A">
      <w:pPr>
        <w:pStyle w:val="ListParagraph"/>
        <w:suppressAutoHyphens w:val="0"/>
        <w:spacing w:after="160" w:line="259" w:lineRule="auto"/>
        <w:ind w:leftChars="0" w:left="0" w:firstLineChars="0" w:firstLine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</w:p>
    <w:p w:rsidR="0058376A" w:rsidRPr="0058376A" w:rsidRDefault="0058376A" w:rsidP="0058376A">
      <w:pPr>
        <w:suppressAutoHyphens w:val="0"/>
        <w:spacing w:after="160" w:line="259" w:lineRule="auto"/>
        <w:ind w:leftChars="0" w:left="0" w:firstLineChars="0" w:hanging="2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bookmarkStart w:id="0" w:name="_Hlk78562125"/>
      <w:r>
        <w:rPr>
          <w:rFonts w:ascii="Museo Sans 500" w:hAnsi="Museo Sans 500"/>
          <w:sz w:val="24"/>
          <w:szCs w:val="24"/>
        </w:rPr>
        <w:t>The App</w:t>
      </w:r>
    </w:p>
    <w:p w:rsidR="0058376A" w:rsidRPr="0058376A" w:rsidRDefault="0058376A" w:rsidP="0058376A">
      <w:pPr>
        <w:pStyle w:val="ListParagraph"/>
        <w:numPr>
          <w:ilvl w:val="0"/>
          <w:numId w:val="14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 xml:space="preserve">You’ll receive an email </w:t>
      </w:r>
      <w:r w:rsidRPr="0058376A">
        <w:rPr>
          <w:rFonts w:ascii="Museo Sans 500" w:hAnsi="Museo Sans 500"/>
          <w:color w:val="000000" w:themeColor="text1"/>
          <w:sz w:val="24"/>
          <w:szCs w:val="24"/>
        </w:rPr>
        <w:t xml:space="preserve">that contains a link for </w:t>
      </w:r>
      <w:r w:rsidRPr="0058376A">
        <w:rPr>
          <w:rFonts w:ascii="Museo Sans 500" w:hAnsi="Museo Sans 500"/>
          <w:sz w:val="24"/>
          <w:szCs w:val="24"/>
        </w:rPr>
        <w:t>you to download the app before you attend.</w:t>
      </w:r>
    </w:p>
    <w:bookmarkEnd w:id="0"/>
    <w:p w:rsidR="0058376A" w:rsidRPr="0058376A" w:rsidRDefault="0058376A" w:rsidP="0058376A">
      <w:pPr>
        <w:pStyle w:val="ListParagraph"/>
        <w:numPr>
          <w:ilvl w:val="0"/>
          <w:numId w:val="14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There will be a limited number of smart phones available for those without access to them, but we strongly advise using your own device and headphones.</w:t>
      </w:r>
    </w:p>
    <w:p w:rsidR="0058376A" w:rsidRPr="0058376A" w:rsidRDefault="0058376A" w:rsidP="0058376A">
      <w:pPr>
        <w:pStyle w:val="ListParagraph"/>
        <w:numPr>
          <w:ilvl w:val="0"/>
          <w:numId w:val="14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There is no live performance- everything you experience will be through the app.</w:t>
      </w:r>
    </w:p>
    <w:p w:rsidR="00C509ED" w:rsidRPr="0058376A" w:rsidRDefault="00C509ED" w:rsidP="0058376A">
      <w:pPr>
        <w:spacing w:after="0"/>
        <w:ind w:left="0" w:hanging="2"/>
        <w:rPr>
          <w:rFonts w:ascii="Museo Sans 500" w:eastAsia="Museo Sans 500" w:hAnsi="Museo Sans 500" w:cs="Museo Sans 500"/>
          <w:sz w:val="24"/>
          <w:szCs w:val="24"/>
        </w:rPr>
      </w:pPr>
    </w:p>
    <w:p w:rsidR="00C509ED" w:rsidRPr="0058376A" w:rsidRDefault="006E19BD" w:rsidP="0058376A">
      <w:pPr>
        <w:spacing w:after="0"/>
        <w:ind w:left="0" w:hanging="2"/>
        <w:rPr>
          <w:rFonts w:ascii="Museo Sans 500" w:eastAsia="Museo Sans 500" w:hAnsi="Museo Sans 500" w:cs="Museo Sans 500"/>
          <w:sz w:val="24"/>
          <w:szCs w:val="24"/>
        </w:rPr>
      </w:pPr>
      <w:r w:rsidRPr="0058376A">
        <w:rPr>
          <w:rFonts w:ascii="Museo Sans 500" w:eastAsia="Museo Sans 500" w:hAnsi="Museo Sans 500" w:cs="Museo Sans 500"/>
          <w:sz w:val="24"/>
          <w:szCs w:val="24"/>
        </w:rPr>
        <w:t>The Performers</w:t>
      </w:r>
    </w:p>
    <w:p w:rsidR="0058376A" w:rsidRPr="0058376A" w:rsidRDefault="0058376A" w:rsidP="0058376A">
      <w:pPr>
        <w:pStyle w:val="ListParagraph"/>
        <w:numPr>
          <w:ilvl w:val="0"/>
          <w:numId w:val="1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Museo Sans 500" w:eastAsia="Museo Sans 100" w:hAnsi="Museo Sans 500" w:cs="Museo Sans 100"/>
          <w:sz w:val="24"/>
          <w:szCs w:val="24"/>
        </w:rPr>
      </w:pPr>
      <w:r w:rsidRPr="0058376A">
        <w:rPr>
          <w:rFonts w:ascii="Museo Sans 500" w:eastAsia="Museo Sans 100" w:hAnsi="Museo Sans 500" w:cs="Museo Sans 100"/>
          <w:sz w:val="24"/>
          <w:szCs w:val="24"/>
        </w:rPr>
        <w:lastRenderedPageBreak/>
        <w:t xml:space="preserve">Charlene Salter, Emma Selwyn, Cian </w:t>
      </w:r>
      <w:proofErr w:type="spellStart"/>
      <w:r w:rsidRPr="0058376A">
        <w:rPr>
          <w:rFonts w:ascii="Museo Sans 500" w:eastAsia="Museo Sans 100" w:hAnsi="Museo Sans 500" w:cs="Museo Sans 100"/>
          <w:sz w:val="24"/>
          <w:szCs w:val="24"/>
        </w:rPr>
        <w:t>Binchy</w:t>
      </w:r>
      <w:proofErr w:type="spellEnd"/>
      <w:r w:rsidRPr="0058376A">
        <w:rPr>
          <w:rFonts w:ascii="Museo Sans 500" w:eastAsia="Museo Sans 100" w:hAnsi="Museo Sans 500" w:cs="Museo Sans 100"/>
          <w:sz w:val="24"/>
          <w:szCs w:val="24"/>
        </w:rPr>
        <w:t xml:space="preserve">, Kirsty Adams, </w:t>
      </w:r>
      <w:proofErr w:type="spellStart"/>
      <w:r w:rsidRPr="0058376A">
        <w:rPr>
          <w:rFonts w:ascii="Museo Sans 500" w:eastAsia="Museo Sans 100" w:hAnsi="Museo Sans 500" w:cs="Museo Sans 100"/>
          <w:sz w:val="24"/>
          <w:szCs w:val="24"/>
        </w:rPr>
        <w:t>Dayo</w:t>
      </w:r>
      <w:proofErr w:type="spellEnd"/>
      <w:r w:rsidRPr="0058376A">
        <w:rPr>
          <w:rFonts w:ascii="Museo Sans 500" w:eastAsia="Museo Sans 100" w:hAnsi="Museo Sans 500" w:cs="Museo Sans 100"/>
          <w:sz w:val="24"/>
          <w:szCs w:val="24"/>
        </w:rPr>
        <w:t xml:space="preserve"> </w:t>
      </w:r>
      <w:proofErr w:type="spellStart"/>
      <w:r w:rsidRPr="0058376A">
        <w:rPr>
          <w:rFonts w:ascii="Museo Sans 500" w:eastAsia="Museo Sans 100" w:hAnsi="Museo Sans 500" w:cs="Museo Sans 100"/>
          <w:sz w:val="24"/>
          <w:szCs w:val="24"/>
        </w:rPr>
        <w:t>Koleosho</w:t>
      </w:r>
      <w:proofErr w:type="spellEnd"/>
      <w:r w:rsidRPr="0058376A">
        <w:rPr>
          <w:rFonts w:ascii="Museo Sans 500" w:eastAsia="Museo Sans 100" w:hAnsi="Museo Sans 500" w:cs="Museo Sans 100"/>
          <w:sz w:val="24"/>
          <w:szCs w:val="24"/>
        </w:rPr>
        <w:t>, and Lee Phillips are the performers. You will hear their voices and see some video content of them performing.</w:t>
      </w:r>
    </w:p>
    <w:p w:rsidR="0058376A" w:rsidRPr="0058376A" w:rsidRDefault="0058376A" w:rsidP="0058376A">
      <w:pPr>
        <w:pStyle w:val="ListParagraph"/>
        <w:numPr>
          <w:ilvl w:val="0"/>
          <w:numId w:val="1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Museo Sans 500" w:eastAsia="Museo Sans 100" w:hAnsi="Museo Sans 500" w:cs="Museo Sans 100"/>
          <w:sz w:val="24"/>
          <w:szCs w:val="24"/>
        </w:rPr>
      </w:pPr>
      <w:r w:rsidRPr="0058376A">
        <w:rPr>
          <w:rFonts w:ascii="Museo Sans 500" w:eastAsia="Museo Sans 100" w:hAnsi="Museo Sans 500" w:cs="Museo Sans 100"/>
          <w:sz w:val="24"/>
          <w:szCs w:val="24"/>
        </w:rPr>
        <w:t>There are no live performers in the show. If anyone approaches you on the route, they are not an actor.</w:t>
      </w:r>
    </w:p>
    <w:p w:rsidR="0058376A" w:rsidRPr="0058376A" w:rsidRDefault="0058376A" w:rsidP="0058376A">
      <w:pPr>
        <w:spacing w:after="0"/>
        <w:ind w:left="0" w:hanging="2"/>
        <w:rPr>
          <w:rFonts w:ascii="Museo Sans 500" w:eastAsia="Museo Sans 500" w:hAnsi="Museo Sans 500" w:cs="Museo Sans 500"/>
          <w:sz w:val="24"/>
          <w:szCs w:val="24"/>
        </w:rPr>
      </w:pPr>
    </w:p>
    <w:p w:rsidR="00C509ED" w:rsidRPr="0058376A" w:rsidRDefault="006E19BD" w:rsidP="0058376A">
      <w:pPr>
        <w:spacing w:after="0"/>
        <w:ind w:left="0" w:hanging="2"/>
        <w:rPr>
          <w:rFonts w:ascii="Museo Sans 500" w:eastAsia="Museo Sans 500" w:hAnsi="Museo Sans 500" w:cs="Museo Sans 500"/>
          <w:sz w:val="24"/>
          <w:szCs w:val="24"/>
        </w:rPr>
      </w:pPr>
      <w:r w:rsidRPr="0058376A">
        <w:rPr>
          <w:rFonts w:ascii="Museo Sans 500" w:eastAsia="Museo Sans 500" w:hAnsi="Museo Sans 500" w:cs="Museo Sans 500"/>
          <w:sz w:val="24"/>
          <w:szCs w:val="24"/>
        </w:rPr>
        <w:t>Lighting and Sound</w:t>
      </w:r>
    </w:p>
    <w:p w:rsidR="00C509ED" w:rsidRPr="0058376A" w:rsidRDefault="0058376A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4"/>
          <w:szCs w:val="24"/>
        </w:rPr>
      </w:pPr>
      <w:r w:rsidRPr="0058376A">
        <w:rPr>
          <w:rFonts w:ascii="Museo Sans 500" w:eastAsia="Museo Sans 500" w:hAnsi="Museo Sans 500" w:cs="Museo Sans 500"/>
          <w:sz w:val="24"/>
          <w:szCs w:val="24"/>
        </w:rPr>
        <w:t xml:space="preserve">There will </w:t>
      </w:r>
      <w:r w:rsidR="00714ECE" w:rsidRPr="0058376A">
        <w:rPr>
          <w:rFonts w:ascii="Museo Sans 500" w:eastAsia="Museo Sans 500" w:hAnsi="Museo Sans 500" w:cs="Museo Sans 500"/>
          <w:sz w:val="24"/>
          <w:szCs w:val="24"/>
        </w:rPr>
        <w:t xml:space="preserve">be loud </w:t>
      </w:r>
      <w:r w:rsidRPr="0058376A">
        <w:rPr>
          <w:rFonts w:ascii="Museo Sans 500" w:eastAsia="Museo Sans 500" w:hAnsi="Museo Sans 500" w:cs="Museo Sans 500"/>
          <w:sz w:val="24"/>
          <w:szCs w:val="24"/>
        </w:rPr>
        <w:t>noises and high pitched beeps and glitch sounds</w:t>
      </w:r>
    </w:p>
    <w:p w:rsidR="0058376A" w:rsidRPr="0058376A" w:rsidRDefault="0058376A" w:rsidP="0058376A">
      <w:pPr>
        <w:pStyle w:val="ListParagraph"/>
        <w:numPr>
          <w:ilvl w:val="0"/>
          <w:numId w:val="11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There will be music under people speaking but the app has captioning.</w:t>
      </w:r>
    </w:p>
    <w:p w:rsidR="00E87556" w:rsidRPr="0058376A" w:rsidRDefault="00E87556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4"/>
          <w:szCs w:val="24"/>
        </w:rPr>
      </w:pPr>
    </w:p>
    <w:p w:rsidR="00C509ED" w:rsidRPr="0058376A" w:rsidRDefault="006E19BD" w:rsidP="0058376A">
      <w:pPr>
        <w:spacing w:after="0"/>
        <w:ind w:left="0" w:hanging="2"/>
        <w:rPr>
          <w:rFonts w:ascii="Museo Sans 500" w:eastAsia="Museo Sans 500" w:hAnsi="Museo Sans 500" w:cs="Museo Sans 500"/>
          <w:sz w:val="24"/>
          <w:szCs w:val="24"/>
        </w:rPr>
      </w:pPr>
      <w:r w:rsidRPr="0058376A">
        <w:rPr>
          <w:rFonts w:ascii="Museo Sans 500" w:eastAsia="Museo Sans 500" w:hAnsi="Museo Sans 500" w:cs="Museo Sans 500"/>
          <w:sz w:val="24"/>
          <w:szCs w:val="24"/>
        </w:rPr>
        <w:t>Participation</w:t>
      </w:r>
    </w:p>
    <w:p w:rsidR="0058376A" w:rsidRPr="0058376A" w:rsidRDefault="0058376A" w:rsidP="0058376A">
      <w:pPr>
        <w:pStyle w:val="ListParagraph"/>
        <w:numPr>
          <w:ilvl w:val="0"/>
          <w:numId w:val="2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Museo Sans 500" w:eastAsia="Museo Sans 100" w:hAnsi="Museo Sans 500" w:cs="Museo Sans 100"/>
          <w:sz w:val="24"/>
          <w:szCs w:val="24"/>
        </w:rPr>
      </w:pPr>
      <w:r w:rsidRPr="0058376A">
        <w:rPr>
          <w:rFonts w:ascii="Museo Sans 500" w:eastAsia="Museo Sans 100" w:hAnsi="Museo Sans 500" w:cs="Museo Sans 100"/>
          <w:sz w:val="24"/>
          <w:szCs w:val="24"/>
        </w:rPr>
        <w:t>You will not need to interact with any of the performers but you will need to move around</w:t>
      </w:r>
    </w:p>
    <w:p w:rsidR="0058376A" w:rsidRPr="0058376A" w:rsidRDefault="0058376A" w:rsidP="0058376A">
      <w:pPr>
        <w:pStyle w:val="ListParagraph"/>
        <w:numPr>
          <w:ilvl w:val="0"/>
          <w:numId w:val="20"/>
        </w:numPr>
        <w:suppressAutoHyphens w:val="0"/>
        <w:ind w:leftChars="0" w:firstLineChars="0"/>
        <w:textDirection w:val="lrTb"/>
        <w:textAlignment w:val="auto"/>
        <w:outlineLvl w:val="9"/>
        <w:rPr>
          <w:rFonts w:ascii="Museo Sans 500" w:eastAsia="Museo Sans 100" w:hAnsi="Museo Sans 500" w:cs="Museo Sans 100"/>
          <w:sz w:val="24"/>
          <w:szCs w:val="24"/>
        </w:rPr>
      </w:pPr>
      <w:r w:rsidRPr="0058376A">
        <w:rPr>
          <w:rFonts w:ascii="Museo Sans 500" w:eastAsia="Museo Sans 100" w:hAnsi="Museo Sans 500" w:cs="Museo Sans 100"/>
          <w:sz w:val="24"/>
          <w:szCs w:val="24"/>
        </w:rPr>
        <w:t xml:space="preserve">The app will prompt you to answer some multiple-choice questions, and to make a voice recording if you would like to. </w:t>
      </w:r>
    </w:p>
    <w:p w:rsidR="006E19BD" w:rsidRPr="0058376A" w:rsidRDefault="006E19BD" w:rsidP="006E19BD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4"/>
          <w:szCs w:val="24"/>
        </w:rPr>
      </w:pPr>
    </w:p>
    <w:p w:rsidR="00C509ED" w:rsidRPr="0058376A" w:rsidRDefault="006E19BD" w:rsidP="0058376A">
      <w:pPr>
        <w:spacing w:after="0"/>
        <w:ind w:left="0" w:hanging="2"/>
        <w:rPr>
          <w:rFonts w:ascii="Museo Sans 500" w:eastAsia="Museo Sans 500" w:hAnsi="Museo Sans 500" w:cs="Museo Sans 500"/>
          <w:sz w:val="24"/>
          <w:szCs w:val="24"/>
        </w:rPr>
      </w:pPr>
      <w:r w:rsidRPr="0058376A">
        <w:rPr>
          <w:rFonts w:ascii="Museo Sans 500" w:eastAsia="Museo Sans 500" w:hAnsi="Museo Sans 500" w:cs="Museo Sans 500"/>
          <w:sz w:val="24"/>
          <w:szCs w:val="24"/>
        </w:rPr>
        <w:t>Access Information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tabs>
          <w:tab w:val="left" w:pos="709"/>
        </w:tabs>
        <w:suppressAutoHyphens w:val="0"/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 performance is 75 minutes long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tabs>
          <w:tab w:val="left" w:pos="709"/>
        </w:tabs>
        <w:suppressAutoHyphens w:val="0"/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 xml:space="preserve">You will be given a portable phone charger and security pouch for your phone if you need them. 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tabs>
          <w:tab w:val="left" w:pos="709"/>
        </w:tabs>
        <w:suppressAutoHyphens w:val="0"/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 xml:space="preserve">Noise cancelling headphones will be available to borrow from the Community Safety Officer for anyone who might find these useful. 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tabs>
          <w:tab w:val="left" w:pos="709"/>
        </w:tabs>
        <w:suppressAutoHyphens w:val="0"/>
        <w:spacing w:line="276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Late-comers are welcome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Captions are available on the app.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Audio description is available on the app.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Fonts on the app will be dyslexia friendly and high contrast.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 xml:space="preserve">You can adjust how loud you want the show to be on your phone. 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There will be music under people speaking but the app has captioning.</w:t>
      </w:r>
    </w:p>
    <w:p w:rsidR="0058376A" w:rsidRDefault="0058376A" w:rsidP="0058376A">
      <w:pPr>
        <w:pStyle w:val="ListParagraph"/>
        <w:numPr>
          <w:ilvl w:val="0"/>
          <w:numId w:val="18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hAnsi="Museo Sans 500"/>
          <w:sz w:val="24"/>
          <w:szCs w:val="24"/>
        </w:rPr>
        <w:t>A visual guide about the production will be available closer to the date.</w:t>
      </w:r>
    </w:p>
    <w:p w:rsidR="0058376A" w:rsidRPr="0058376A" w:rsidRDefault="0058376A" w:rsidP="0058376A">
      <w:pPr>
        <w:pStyle w:val="ListParagraph"/>
        <w:numPr>
          <w:ilvl w:val="0"/>
          <w:numId w:val="18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>
        <w:rPr>
          <w:rFonts w:ascii="Museo Sans 500" w:hAnsi="Museo Sans 500"/>
          <w:sz w:val="24"/>
          <w:szCs w:val="24"/>
        </w:rPr>
        <w:t>BAC will be open for limited hours around these performances if you need to use the building</w:t>
      </w:r>
      <w:r w:rsidR="009A6CBE">
        <w:rPr>
          <w:rFonts w:ascii="Museo Sans 500" w:hAnsi="Museo Sans 500"/>
          <w:sz w:val="24"/>
          <w:szCs w:val="24"/>
        </w:rPr>
        <w:t xml:space="preserve"> to charge your phone or download the app</w:t>
      </w:r>
      <w:bookmarkStart w:id="1" w:name="_GoBack"/>
      <w:bookmarkEnd w:id="1"/>
    </w:p>
    <w:p w:rsidR="0058376A" w:rsidRPr="0058376A" w:rsidRDefault="006E19BD" w:rsidP="0058376A">
      <w:pPr>
        <w:pStyle w:val="ListParagraph"/>
        <w:numPr>
          <w:ilvl w:val="0"/>
          <w:numId w:val="18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eastAsia="Museo Sans 500" w:hAnsi="Museo Sans 500" w:cs="Museo Sans 500"/>
          <w:color w:val="000000"/>
          <w:sz w:val="24"/>
          <w:szCs w:val="24"/>
        </w:rPr>
        <w:t xml:space="preserve">There is an accessible toilet on every floor of </w:t>
      </w:r>
      <w:r w:rsidR="0058376A" w:rsidRPr="0058376A">
        <w:rPr>
          <w:rFonts w:ascii="Museo Sans 500" w:eastAsia="Museo Sans 500" w:hAnsi="Museo Sans 500" w:cs="Museo Sans 500"/>
          <w:color w:val="000000"/>
          <w:sz w:val="24"/>
          <w:szCs w:val="24"/>
        </w:rPr>
        <w:t>BAC</w:t>
      </w:r>
    </w:p>
    <w:p w:rsidR="00C509ED" w:rsidRPr="0058376A" w:rsidRDefault="006E19BD" w:rsidP="0058376A">
      <w:pPr>
        <w:pStyle w:val="ListParagraph"/>
        <w:numPr>
          <w:ilvl w:val="0"/>
          <w:numId w:val="18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Museo Sans 500" w:hAnsi="Museo Sans 500"/>
          <w:sz w:val="24"/>
          <w:szCs w:val="24"/>
        </w:rPr>
      </w:pPr>
      <w:r w:rsidRPr="0058376A">
        <w:rPr>
          <w:rFonts w:ascii="Museo Sans 500" w:eastAsia="Museo Sans 500" w:hAnsi="Museo Sans 500" w:cs="Museo Sans 500"/>
          <w:color w:val="000000"/>
          <w:sz w:val="24"/>
          <w:szCs w:val="24"/>
        </w:rPr>
        <w:t xml:space="preserve">There is a chill out space </w:t>
      </w:r>
      <w:r w:rsidR="0058376A" w:rsidRPr="0058376A">
        <w:rPr>
          <w:rFonts w:ascii="Museo Sans 500" w:eastAsia="Museo Sans 500" w:hAnsi="Museo Sans 500" w:cs="Museo Sans 500"/>
          <w:color w:val="000000"/>
          <w:sz w:val="24"/>
          <w:szCs w:val="24"/>
        </w:rPr>
        <w:t>at BAC</w:t>
      </w:r>
      <w:r w:rsidRPr="0058376A">
        <w:rPr>
          <w:rFonts w:ascii="Museo Sans 500" w:eastAsia="Museo Sans 500" w:hAnsi="Museo Sans 500" w:cs="Museo Sans 500"/>
          <w:color w:val="000000"/>
          <w:sz w:val="24"/>
          <w:szCs w:val="24"/>
        </w:rPr>
        <w:t xml:space="preserve"> that is available anytime the building is open</w:t>
      </w:r>
    </w:p>
    <w:p w:rsidR="00C509ED" w:rsidRPr="0058376A" w:rsidRDefault="00C509ED" w:rsidP="0058376A">
      <w:pPr>
        <w:ind w:left="0" w:hanging="2"/>
        <w:rPr>
          <w:rFonts w:ascii="Museo Sans 500" w:eastAsia="Museo Sans 100" w:hAnsi="Museo Sans 500" w:cs="Museo Sans 100"/>
          <w:sz w:val="24"/>
          <w:szCs w:val="24"/>
        </w:rPr>
      </w:pPr>
    </w:p>
    <w:sectPr w:rsidR="00C509ED" w:rsidRPr="0058376A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en-GB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5E14B21"/>
    <w:multiLevelType w:val="hybridMultilevel"/>
    <w:tmpl w:val="FCFABCC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62768FF"/>
    <w:multiLevelType w:val="hybridMultilevel"/>
    <w:tmpl w:val="7D0E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45EF8"/>
    <w:multiLevelType w:val="hybridMultilevel"/>
    <w:tmpl w:val="643CECF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3DB16F40"/>
    <w:multiLevelType w:val="hybridMultilevel"/>
    <w:tmpl w:val="7172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B5ED6"/>
    <w:multiLevelType w:val="hybridMultilevel"/>
    <w:tmpl w:val="79B8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612E6723"/>
    <w:multiLevelType w:val="hybridMultilevel"/>
    <w:tmpl w:val="5ABC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B6443"/>
    <w:multiLevelType w:val="hybridMultilevel"/>
    <w:tmpl w:val="720CB45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9"/>
  </w:num>
  <w:num w:numId="11">
    <w:abstractNumId w:val="16"/>
  </w:num>
  <w:num w:numId="12">
    <w:abstractNumId w:val="19"/>
  </w:num>
  <w:num w:numId="13">
    <w:abstractNumId w:val="12"/>
  </w:num>
  <w:num w:numId="14">
    <w:abstractNumId w:val="17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9ED"/>
    <w:rsid w:val="003A2C7D"/>
    <w:rsid w:val="0058376A"/>
    <w:rsid w:val="006E19BD"/>
    <w:rsid w:val="00714ECE"/>
    <w:rsid w:val="00732BB0"/>
    <w:rsid w:val="00844E8A"/>
    <w:rsid w:val="009A6CBE"/>
    <w:rsid w:val="00C509ED"/>
    <w:rsid w:val="00E87556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llo@accessallareasthea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2021-08-03T08:26:00Z</dcterms:created>
  <dcterms:modified xsi:type="dcterms:W3CDTF">2021-08-03T08:26:00Z</dcterms:modified>
</cp:coreProperties>
</file>